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EAA0" w14:textId="77777777" w:rsidR="00297B42" w:rsidRDefault="00297B42" w:rsidP="00253F15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</w:p>
    <w:p w14:paraId="5CC1C840" w14:textId="77777777" w:rsidR="00297B42" w:rsidRDefault="00297B42" w:rsidP="00297B42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</w:p>
    <w:p w14:paraId="112C2E12" w14:textId="77777777" w:rsidR="00297B42" w:rsidRDefault="00297B42" w:rsidP="00297B42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</w:p>
    <w:p w14:paraId="66F034D0" w14:textId="77777777" w:rsidR="0044760D" w:rsidRPr="00297B42" w:rsidRDefault="0044760D" w:rsidP="007B3D87">
      <w:pPr>
        <w:bidi/>
        <w:jc w:val="center"/>
        <w:rPr>
          <w:rFonts w:eastAsia="Times New Roman" w:cs="B Nazanin" w:hint="cs"/>
          <w:sz w:val="28"/>
          <w:szCs w:val="28"/>
          <w:rtl/>
          <w:lang w:bidi="fa-IR"/>
        </w:rPr>
      </w:pPr>
      <w:r w:rsidRPr="00297B42">
        <w:rPr>
          <w:rFonts w:eastAsia="Times New Roman" w:cs="B Nazanin" w:hint="cs"/>
          <w:sz w:val="28"/>
          <w:szCs w:val="28"/>
          <w:rtl/>
          <w:lang w:bidi="fa-IR"/>
        </w:rPr>
        <w:t xml:space="preserve">فرم </w:t>
      </w:r>
      <w:r w:rsidR="00297B42" w:rsidRPr="00297B42">
        <w:rPr>
          <w:rFonts w:eastAsia="Times New Roman" w:cs="B Nazanin" w:hint="cs"/>
          <w:sz w:val="28"/>
          <w:szCs w:val="28"/>
          <w:rtl/>
          <w:lang w:bidi="fa-IR"/>
        </w:rPr>
        <w:t xml:space="preserve">شماره </w:t>
      </w:r>
      <w:r w:rsidR="007B3D87">
        <w:rPr>
          <w:rFonts w:eastAsia="Times New Roman" w:cs="B Nazanin" w:hint="cs"/>
          <w:sz w:val="28"/>
          <w:szCs w:val="28"/>
          <w:rtl/>
          <w:lang w:bidi="fa-IR"/>
        </w:rPr>
        <w:t>ب</w:t>
      </w:r>
      <w:r w:rsidR="00297B42" w:rsidRPr="00297B42">
        <w:rPr>
          <w:rFonts w:eastAsia="Times New Roman" w:cs="B Nazanin" w:hint="cs"/>
          <w:sz w:val="28"/>
          <w:szCs w:val="28"/>
          <w:rtl/>
          <w:lang w:bidi="fa-IR"/>
        </w:rPr>
        <w:t xml:space="preserve">- </w:t>
      </w:r>
      <w:r w:rsidR="002C4554">
        <w:rPr>
          <w:rFonts w:eastAsia="Times New Roman" w:cs="B Nazanin" w:hint="cs"/>
          <w:sz w:val="28"/>
          <w:szCs w:val="28"/>
          <w:rtl/>
          <w:lang w:bidi="fa-IR"/>
        </w:rPr>
        <w:t xml:space="preserve">فرم درخواست تدوین استاندارد </w:t>
      </w:r>
      <w:r w:rsidR="007B3D87">
        <w:rPr>
          <w:rFonts w:eastAsia="Times New Roman" w:cs="B Nazanin" w:hint="cs"/>
          <w:sz w:val="28"/>
          <w:szCs w:val="28"/>
          <w:rtl/>
          <w:lang w:bidi="fa-IR"/>
        </w:rPr>
        <w:t>بین المللی</w:t>
      </w:r>
    </w:p>
    <w:p w14:paraId="28270C52" w14:textId="77777777" w:rsidR="00297B42" w:rsidRPr="00D81CAF" w:rsidRDefault="00297B42" w:rsidP="00297B42">
      <w:pPr>
        <w:bidi/>
        <w:jc w:val="center"/>
        <w:rPr>
          <w:rFonts w:cs="B Mitra" w:hint="cs"/>
          <w:b/>
          <w:bCs/>
          <w:i/>
          <w:iCs/>
          <w:sz w:val="32"/>
          <w:szCs w:val="32"/>
          <w:rtl/>
          <w:lang w:bidi="fa-IR"/>
        </w:rPr>
      </w:pPr>
    </w:p>
    <w:tbl>
      <w:tblPr>
        <w:tblW w:w="1077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0"/>
        <w:gridCol w:w="825"/>
        <w:gridCol w:w="1771"/>
        <w:gridCol w:w="284"/>
        <w:gridCol w:w="1327"/>
        <w:gridCol w:w="653"/>
        <w:gridCol w:w="3123"/>
      </w:tblGrid>
      <w:tr w:rsidR="0004079C" w:rsidRPr="00297B42" w14:paraId="79B89ACA" w14:textId="77777777" w:rsidTr="00C561E8">
        <w:trPr>
          <w:trHeight w:val="323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7D1069D2" w14:textId="77777777" w:rsidR="0004079C" w:rsidRPr="00297B42" w:rsidRDefault="0004079C" w:rsidP="00297B42">
            <w:pPr>
              <w:bidi/>
              <w:jc w:val="center"/>
              <w:rPr>
                <w:rFonts w:eastAsia="Times New Roman" w:cs="B Nazanin" w:hint="cs"/>
                <w:b/>
                <w:bCs/>
                <w:rtl/>
                <w:lang w:bidi="fa-IR"/>
              </w:rPr>
            </w:pPr>
            <w:r w:rsidRPr="00297B42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1- </w:t>
            </w:r>
            <w:r w:rsidRPr="00297B42">
              <w:rPr>
                <w:rFonts w:eastAsia="Times New Roman" w:cs="B Nazanin"/>
                <w:b/>
                <w:bCs/>
                <w:rtl/>
                <w:lang w:bidi="fa-IR"/>
              </w:rPr>
              <w:t xml:space="preserve">مشخصات </w:t>
            </w:r>
            <w:r w:rsidR="00253F15" w:rsidRPr="00297B42">
              <w:rPr>
                <w:rFonts w:eastAsia="Times New Roman" w:cs="B Nazanin" w:hint="cs"/>
                <w:b/>
                <w:bCs/>
                <w:rtl/>
                <w:lang w:bidi="fa-IR"/>
              </w:rPr>
              <w:t>شرکت</w:t>
            </w:r>
            <w:r w:rsidR="00341D65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دانش بنیان</w:t>
            </w:r>
            <w:r w:rsidRPr="00297B42">
              <w:rPr>
                <w:rFonts w:eastAsia="Times New Roman" w:cs="B Nazanin"/>
                <w:b/>
                <w:bCs/>
                <w:lang w:bidi="fa-IR"/>
              </w:rPr>
              <w:t>:</w:t>
            </w:r>
          </w:p>
        </w:tc>
      </w:tr>
      <w:tr w:rsidR="00F2725B" w:rsidRPr="00D81CAF" w14:paraId="091F0561" w14:textId="77777777" w:rsidTr="002C4554">
        <w:trPr>
          <w:trHeight w:val="683"/>
        </w:trPr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412D" w14:textId="77777777" w:rsidR="00F2725B" w:rsidRPr="00297B42" w:rsidRDefault="00CB29B0" w:rsidP="002A7E26">
            <w:pPr>
              <w:bidi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ثبت:</w:t>
            </w:r>
            <w:r w:rsidR="004B3572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36B0" w14:textId="77777777" w:rsidR="00F2725B" w:rsidRPr="00297B42" w:rsidRDefault="008E3A1E" w:rsidP="00331BF1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تأ</w:t>
            </w:r>
            <w:r w:rsidR="00CB29B0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5A4C2B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CB29B0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CD652C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B3572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AC186" w14:textId="77777777" w:rsidR="00F2725B" w:rsidRPr="00297B42" w:rsidRDefault="00F2725B" w:rsidP="00253F15">
            <w:pPr>
              <w:bidi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 w:rsidR="00253F15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شرکت</w:t>
            </w: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B3572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2C4554" w:rsidRPr="00D81CAF" w14:paraId="70F5AC91" w14:textId="77777777" w:rsidTr="002C4554">
        <w:trPr>
          <w:trHeight w:val="659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999" w14:textId="77777777" w:rsidR="002C4554" w:rsidRPr="00297B42" w:rsidRDefault="002C4554" w:rsidP="00FD778A">
            <w:pPr>
              <w:tabs>
                <w:tab w:val="left" w:pos="352"/>
              </w:tabs>
              <w:bidi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زمینه فعالیت</w:t>
            </w:r>
            <w:r w:rsidR="00341D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شرکت</w:t>
            </w: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2DE44" w14:textId="77777777" w:rsidR="002C4554" w:rsidRPr="00297B42" w:rsidRDefault="002C4554" w:rsidP="00FD778A">
            <w:pPr>
              <w:tabs>
                <w:tab w:val="left" w:pos="352"/>
              </w:tabs>
              <w:bidi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مدیرعامل:</w:t>
            </w:r>
          </w:p>
        </w:tc>
      </w:tr>
      <w:tr w:rsidR="0044760D" w:rsidRPr="00D81CAF" w14:paraId="54AD8B70" w14:textId="77777777" w:rsidTr="00C561E8">
        <w:trPr>
          <w:trHeight w:val="566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D06" w14:textId="77777777" w:rsidR="0044760D" w:rsidRPr="00297B42" w:rsidRDefault="00253F15" w:rsidP="00253F15">
            <w:pPr>
              <w:bidi/>
              <w:rPr>
                <w:rFonts w:cs="B Nazanin" w:hint="c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297B4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سایر مکان</w:t>
            </w:r>
            <w:r w:rsidRPr="00297B4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  <w:t>های استقرار با ذکر کاربری: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3DCE2" w14:textId="77777777" w:rsidR="0044760D" w:rsidRPr="00297B42" w:rsidRDefault="0044760D" w:rsidP="00253F15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محل </w:t>
            </w:r>
            <w:r w:rsidR="00954073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ثبت</w:t>
            </w:r>
            <w:r w:rsidR="00253F15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(بهره</w:t>
            </w:r>
            <w:r w:rsidR="00253F15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برداری)</w:t>
            </w: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253F15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253F15" w:rsidRPr="00297B4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شهر</w:t>
            </w:r>
            <w:r w:rsidR="00253F15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استان</w:t>
            </w:r>
          </w:p>
        </w:tc>
      </w:tr>
      <w:tr w:rsidR="00954073" w:rsidRPr="00D81CAF" w14:paraId="5ACE4500" w14:textId="77777777" w:rsidTr="00C561E8">
        <w:trPr>
          <w:trHeight w:val="550"/>
        </w:trPr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14:paraId="20CB3084" w14:textId="77777777" w:rsidR="00954073" w:rsidRPr="00297B42" w:rsidRDefault="00954073" w:rsidP="00C561E8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</w:t>
            </w:r>
            <w:r w:rsidR="00C561E8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دفتر</w:t>
            </w: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B3572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2E10EFDA" w14:textId="77777777" w:rsidR="00C561E8" w:rsidRPr="00297B42" w:rsidRDefault="00C561E8" w:rsidP="00C561E8">
            <w:pPr>
              <w:bidi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آدرس کارخانه: </w:t>
            </w:r>
          </w:p>
        </w:tc>
      </w:tr>
      <w:tr w:rsidR="00694918" w:rsidRPr="00D81CAF" w14:paraId="12401D53" w14:textId="77777777" w:rsidTr="007B3D87">
        <w:trPr>
          <w:trHeight w:val="521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3CB" w14:textId="77777777" w:rsidR="00694918" w:rsidRPr="00297B42" w:rsidRDefault="00694918" w:rsidP="00331BF1">
            <w:pPr>
              <w:bidi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پست الکترونیکی: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40B6" w14:textId="77777777" w:rsidR="00694918" w:rsidRPr="00297B42" w:rsidRDefault="002C4554" w:rsidP="00694918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</w:t>
            </w:r>
            <w:r w:rsidR="00341D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مدیرعامل</w:t>
            </w:r>
            <w:r w:rsidR="00694918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B3572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F6847" w14:textId="77777777" w:rsidR="00694918" w:rsidRPr="00297B42" w:rsidRDefault="00694918" w:rsidP="002C455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تلفن </w:t>
            </w:r>
            <w:r w:rsidR="002C45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ثابت</w:t>
            </w:r>
            <w:r w:rsidR="00341D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شرکت</w:t>
            </w: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B3572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CB29B0" w:rsidRPr="00D81CAF" w14:paraId="2A0CB996" w14:textId="77777777" w:rsidTr="007B3D87">
        <w:trPr>
          <w:trHeight w:val="611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F1A" w14:textId="77777777" w:rsidR="00CB29B0" w:rsidRPr="00297B42" w:rsidRDefault="00954073" w:rsidP="00331BF1">
            <w:pPr>
              <w:bidi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وب سا</w:t>
            </w:r>
            <w:r w:rsidR="005A4C2B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ت:</w:t>
            </w:r>
            <w:r w:rsidR="004B3572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749E4" w14:textId="77777777" w:rsidR="00CB29B0" w:rsidRPr="00297B42" w:rsidRDefault="00694918" w:rsidP="00102EB4">
            <w:pPr>
              <w:bidi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شناسه ملی:</w:t>
            </w:r>
            <w:r w:rsidR="004B3572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A9AAC" w14:textId="77777777" w:rsidR="00CB29B0" w:rsidRPr="00297B42" w:rsidRDefault="00954073" w:rsidP="00102EB4">
            <w:pPr>
              <w:bidi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پست</w:t>
            </w:r>
            <w:r w:rsidR="005A4C2B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B3572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253F15" w:rsidRPr="00D81CAF" w14:paraId="27A0835D" w14:textId="77777777" w:rsidTr="007B3D87">
        <w:trPr>
          <w:trHeight w:val="442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8822" w14:textId="77777777" w:rsidR="00253F15" w:rsidRPr="00297B42" w:rsidRDefault="00253F15" w:rsidP="00331BF1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حوزه فناوری:</w:t>
            </w:r>
          </w:p>
        </w:tc>
        <w:tc>
          <w:tcPr>
            <w:tcW w:w="7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B559F" w14:textId="054D376B" w:rsidR="00253F15" w:rsidRPr="00297B42" w:rsidRDefault="00F211C6" w:rsidP="0096226E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97B42">
              <w:rPr>
                <w:rFonts w:cs="B Nazanin"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F32724" wp14:editId="13B0EBA8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11430</wp:posOffset>
                      </wp:positionV>
                      <wp:extent cx="152400" cy="133350"/>
                      <wp:effectExtent l="9525" t="15240" r="9525" b="1333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3C27B" id="Rectangle 13" o:spid="_x0000_s1026" style="position:absolute;margin-left:239.5pt;margin-top:.9pt;width:12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" strokeweight="1.5pt"/>
                  </w:pict>
                </mc:Fallback>
              </mc:AlternateContent>
            </w:r>
            <w:r w:rsidRPr="00297B42">
              <w:rPr>
                <w:rFonts w:cs="B Nazanin"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3151B7" wp14:editId="76EF2834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15875</wp:posOffset>
                      </wp:positionV>
                      <wp:extent cx="152400" cy="133350"/>
                      <wp:effectExtent l="12700" t="10160" r="15875" b="1841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D85C7" id="Rectangle 12" o:spid="_x0000_s1026" style="position:absolute;margin-left:116.75pt;margin-top:1.25pt;width:12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" strokeweight="1.5pt"/>
                  </w:pict>
                </mc:Fallback>
              </mc:AlternateContent>
            </w:r>
            <w:r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18B7D0" wp14:editId="482B0AD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24765</wp:posOffset>
                      </wp:positionV>
                      <wp:extent cx="152400" cy="133350"/>
                      <wp:effectExtent l="15875" t="9525" r="12700" b="9525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C844B" id="Rectangle 24" o:spid="_x0000_s1026" style="position:absolute;margin-left:60pt;margin-top:1.95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" strokeweight="1.5pt"/>
                  </w:pict>
                </mc:Fallback>
              </mc:AlternateContent>
            </w:r>
            <w:r w:rsidRPr="00297B42">
              <w:rPr>
                <w:rFonts w:cs="B Nazanin"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509AB4" wp14:editId="39E3C30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17145" t="14605" r="11430" b="1397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0A295" id="Rectangle 15" o:spid="_x0000_s1026" style="position:absolute;margin-left:3.85pt;margin-top:1.6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" strokeweight="1.5pt"/>
                  </w:pict>
                </mc:Fallback>
              </mc:AlternateContent>
            </w:r>
            <w:r w:rsidRPr="00297B42">
              <w:rPr>
                <w:rFonts w:cs="B Nazanin"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4BB3D8" wp14:editId="38707EAE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15240" t="14605" r="13335" b="1397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CDB79" id="Rectangle 14" o:spid="_x0000_s1026" style="position:absolute;margin-left:172.45pt;margin-top:1.6pt;width:12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" strokeweight="1.5pt"/>
                  </w:pict>
                </mc:Fallback>
              </mc:AlternateContent>
            </w:r>
            <w:r w:rsidR="00253F15" w:rsidRPr="00297B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مجوز دانش بنیان:  </w:t>
            </w:r>
            <w:r w:rsidR="00253F15" w:rsidRPr="00297B4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تولیدی نوع 1         تولیدی نوع 2        نوپا نوع </w:t>
            </w:r>
            <w:r w:rsidR="002C4554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="00253F15" w:rsidRPr="00297B4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="00297B4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53F15" w:rsidRPr="00297B42">
              <w:rPr>
                <w:rFonts w:cs="B Nazanin" w:hint="cs"/>
                <w:sz w:val="22"/>
                <w:szCs w:val="22"/>
                <w:rtl/>
                <w:lang w:bidi="fa-IR"/>
              </w:rPr>
              <w:t>نوپا نوع 2</w:t>
            </w:r>
            <w:r w:rsidR="002C4554" w:rsidRPr="00297B4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C455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="0096226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="002C4554" w:rsidRPr="00297B4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نوع </w:t>
            </w:r>
            <w:r w:rsidR="002C4554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</w:tr>
    </w:tbl>
    <w:p w14:paraId="53DC4F04" w14:textId="77777777" w:rsidR="00E33438" w:rsidRPr="00D81CAF" w:rsidRDefault="00E33438" w:rsidP="00E33438">
      <w:pPr>
        <w:bidi/>
        <w:jc w:val="center"/>
        <w:rPr>
          <w:rFonts w:cs="B Mitra"/>
          <w:b/>
          <w:bCs/>
          <w:highlight w:val="lightGray"/>
          <w:lang w:bidi="fa-IR"/>
        </w:rPr>
      </w:pPr>
    </w:p>
    <w:p w14:paraId="45D02A30" w14:textId="77777777" w:rsidR="008E3A1E" w:rsidRPr="00253F15" w:rsidRDefault="008E3A1E" w:rsidP="00253F15">
      <w:pPr>
        <w:bidi/>
        <w:rPr>
          <w:rFonts w:cs="B Mitra" w:hint="cs"/>
          <w:b/>
          <w:bCs/>
          <w:sz w:val="2"/>
          <w:szCs w:val="2"/>
          <w:highlight w:val="lightGray"/>
          <w:rtl/>
          <w:lang w:bidi="fa-IR"/>
        </w:rPr>
      </w:pPr>
    </w:p>
    <w:tbl>
      <w:tblPr>
        <w:tblpPr w:leftFromText="180" w:rightFromText="180" w:vertAnchor="text" w:horzAnchor="margin" w:tblpY="13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509"/>
        <w:gridCol w:w="2292"/>
        <w:gridCol w:w="993"/>
        <w:gridCol w:w="1326"/>
        <w:gridCol w:w="2250"/>
        <w:gridCol w:w="810"/>
      </w:tblGrid>
      <w:tr w:rsidR="007B3D87" w:rsidRPr="00D81CAF" w14:paraId="41CA7F13" w14:textId="77777777" w:rsidTr="007B3D87">
        <w:trPr>
          <w:trHeight w:val="314"/>
        </w:trPr>
        <w:tc>
          <w:tcPr>
            <w:tcW w:w="10915" w:type="dxa"/>
            <w:gridSpan w:val="7"/>
            <w:shd w:val="clear" w:color="auto" w:fill="B8CCE4"/>
          </w:tcPr>
          <w:p w14:paraId="5DEF5631" w14:textId="77777777" w:rsidR="007B3D87" w:rsidRPr="00297B42" w:rsidRDefault="007B3D87" w:rsidP="007B3D87">
            <w:pPr>
              <w:bidi/>
              <w:jc w:val="center"/>
              <w:rPr>
                <w:rFonts w:eastAsia="Times New Roman" w:cs="B Nazanin"/>
                <w:b/>
                <w:bCs/>
                <w:lang w:bidi="fa-IR"/>
              </w:rPr>
            </w:pPr>
            <w:r w:rsidRPr="00297B42">
              <w:rPr>
                <w:rFonts w:eastAsia="Times New Roman" w:cs="B Nazanin" w:hint="cs"/>
                <w:b/>
                <w:bCs/>
                <w:rtl/>
                <w:lang w:bidi="fa-IR"/>
              </w:rPr>
              <w:t>2</w:t>
            </w:r>
            <w:r w:rsidRPr="00297B42">
              <w:rPr>
                <w:rFonts w:eastAsia="Times New Roman" w:cs="B Nazanin"/>
                <w:b/>
                <w:bCs/>
                <w:rtl/>
                <w:lang w:bidi="fa-IR"/>
              </w:rPr>
              <w:t xml:space="preserve">- 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مشخصات </w:t>
            </w:r>
            <w:r w:rsidRPr="00297B42">
              <w:rPr>
                <w:rFonts w:eastAsia="Times New Roman" w:cs="B Nazanin" w:hint="cs"/>
                <w:b/>
                <w:bCs/>
                <w:rtl/>
                <w:lang w:bidi="fa-IR"/>
              </w:rPr>
              <w:t>محصولات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دانش بنیان دارای قابلیت صادراتی</w:t>
            </w:r>
            <w:r w:rsidRPr="00297B42">
              <w:rPr>
                <w:rFonts w:eastAsia="Times New Roman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7B3D87" w:rsidRPr="00D81CAF" w14:paraId="349C1805" w14:textId="77777777" w:rsidTr="007B3D87">
        <w:trPr>
          <w:trHeight w:val="470"/>
        </w:trPr>
        <w:tc>
          <w:tcPr>
            <w:tcW w:w="1735" w:type="dxa"/>
            <w:vMerge w:val="restart"/>
            <w:shd w:val="clear" w:color="auto" w:fill="B8CCE4"/>
          </w:tcPr>
          <w:p w14:paraId="1079DD9D" w14:textId="77777777" w:rsidR="007B3D87" w:rsidRPr="00421112" w:rsidRDefault="007B3D87" w:rsidP="007B3D87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کشور/کشورهای هدف صادرات</w:t>
            </w:r>
          </w:p>
        </w:tc>
        <w:tc>
          <w:tcPr>
            <w:tcW w:w="1509" w:type="dxa"/>
            <w:vMerge w:val="restart"/>
            <w:shd w:val="clear" w:color="auto" w:fill="B8CCE4"/>
            <w:vAlign w:val="center"/>
          </w:tcPr>
          <w:p w14:paraId="2E377E1E" w14:textId="77777777" w:rsidR="007B3D87" w:rsidRPr="00421112" w:rsidRDefault="007B3D87" w:rsidP="007B3D87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4211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حوزه فناوری</w:t>
            </w:r>
          </w:p>
        </w:tc>
        <w:tc>
          <w:tcPr>
            <w:tcW w:w="2292" w:type="dxa"/>
            <w:vMerge w:val="restart"/>
            <w:shd w:val="clear" w:color="auto" w:fill="B8CCE4"/>
            <w:vAlign w:val="center"/>
          </w:tcPr>
          <w:p w14:paraId="21EE1393" w14:textId="77777777" w:rsidR="007B3D87" w:rsidRPr="00421112" w:rsidRDefault="007B3D87" w:rsidP="007B3D87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4211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تجاری محصول/خدمت</w:t>
            </w:r>
          </w:p>
        </w:tc>
        <w:tc>
          <w:tcPr>
            <w:tcW w:w="2319" w:type="dxa"/>
            <w:gridSpan w:val="2"/>
            <w:shd w:val="clear" w:color="auto" w:fill="B8CCE4"/>
            <w:vAlign w:val="center"/>
          </w:tcPr>
          <w:p w14:paraId="4571BD9A" w14:textId="77777777" w:rsidR="007B3D87" w:rsidRPr="00421112" w:rsidRDefault="007B3D87" w:rsidP="007B3D8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دارای تاییدیه دانش بنیان</w:t>
            </w:r>
            <w:r w:rsidRPr="004211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250" w:type="dxa"/>
            <w:vMerge w:val="restart"/>
            <w:shd w:val="clear" w:color="auto" w:fill="B8CCE4"/>
            <w:vAlign w:val="center"/>
          </w:tcPr>
          <w:p w14:paraId="3783968F" w14:textId="77777777" w:rsidR="007B3D87" w:rsidRPr="00421112" w:rsidRDefault="007B3D87" w:rsidP="007B3D8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211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محصول/خدمت</w:t>
            </w:r>
          </w:p>
        </w:tc>
        <w:tc>
          <w:tcPr>
            <w:tcW w:w="810" w:type="dxa"/>
            <w:vMerge w:val="restart"/>
            <w:shd w:val="clear" w:color="auto" w:fill="B8CCE4"/>
            <w:vAlign w:val="center"/>
          </w:tcPr>
          <w:p w14:paraId="4E33CF14" w14:textId="77777777" w:rsidR="007B3D87" w:rsidRPr="00421112" w:rsidRDefault="007B3D87" w:rsidP="007B3D87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lang w:bidi="fa-IR"/>
              </w:rPr>
            </w:pPr>
            <w:r w:rsidRPr="004211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</w:tr>
      <w:tr w:rsidR="007B3D87" w:rsidRPr="00D81CAF" w14:paraId="4A7AE342" w14:textId="77777777" w:rsidTr="007B3D87">
        <w:trPr>
          <w:trHeight w:val="336"/>
        </w:trPr>
        <w:tc>
          <w:tcPr>
            <w:tcW w:w="1735" w:type="dxa"/>
            <w:vMerge/>
            <w:shd w:val="clear" w:color="auto" w:fill="B8CCE4"/>
          </w:tcPr>
          <w:p w14:paraId="635244EA" w14:textId="77777777" w:rsidR="007B3D87" w:rsidRDefault="007B3D87" w:rsidP="007B3D87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509" w:type="dxa"/>
            <w:vMerge/>
            <w:shd w:val="clear" w:color="auto" w:fill="B8CCE4"/>
            <w:vAlign w:val="center"/>
          </w:tcPr>
          <w:p w14:paraId="662AC1B0" w14:textId="77777777" w:rsidR="007B3D87" w:rsidRDefault="007B3D87" w:rsidP="007B3D87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292" w:type="dxa"/>
            <w:vMerge/>
            <w:shd w:val="clear" w:color="auto" w:fill="B8CCE4"/>
            <w:vAlign w:val="center"/>
          </w:tcPr>
          <w:p w14:paraId="1155605F" w14:textId="77777777" w:rsidR="007B3D87" w:rsidRDefault="007B3D87" w:rsidP="007B3D87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B8CCE4"/>
            <w:vAlign w:val="center"/>
          </w:tcPr>
          <w:p w14:paraId="135ED16A" w14:textId="77777777" w:rsidR="007B3D87" w:rsidRPr="00D81CAF" w:rsidRDefault="007B3D87" w:rsidP="007B3D87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1326" w:type="dxa"/>
            <w:shd w:val="clear" w:color="auto" w:fill="B8CCE4"/>
            <w:vAlign w:val="center"/>
          </w:tcPr>
          <w:p w14:paraId="37948C20" w14:textId="77777777" w:rsidR="007B3D87" w:rsidRPr="00D81CAF" w:rsidRDefault="007B3D87" w:rsidP="007B3D87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2250" w:type="dxa"/>
            <w:vMerge/>
            <w:shd w:val="clear" w:color="auto" w:fill="B8CCE4"/>
            <w:vAlign w:val="center"/>
          </w:tcPr>
          <w:p w14:paraId="58D07F71" w14:textId="77777777" w:rsidR="007B3D87" w:rsidRDefault="007B3D87" w:rsidP="007B3D87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B8CCE4"/>
            <w:vAlign w:val="center"/>
          </w:tcPr>
          <w:p w14:paraId="51B5E765" w14:textId="77777777" w:rsidR="007B3D87" w:rsidRDefault="007B3D87" w:rsidP="007B3D87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</w:tr>
      <w:tr w:rsidR="007B3D87" w:rsidRPr="00D81CAF" w14:paraId="0249F67C" w14:textId="77777777" w:rsidTr="007B3D87">
        <w:trPr>
          <w:trHeight w:val="567"/>
        </w:trPr>
        <w:tc>
          <w:tcPr>
            <w:tcW w:w="1735" w:type="dxa"/>
          </w:tcPr>
          <w:p w14:paraId="676D4573" w14:textId="77777777" w:rsidR="007B3D87" w:rsidRPr="00D81CAF" w:rsidRDefault="007B3D87" w:rsidP="007B3D87">
            <w:pPr>
              <w:jc w:val="right"/>
              <w:rPr>
                <w:rFonts w:cs="B Mitra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660E2AE3" w14:textId="77777777" w:rsidR="007B3D87" w:rsidRPr="00D81CAF" w:rsidRDefault="007B3D87" w:rsidP="007B3D87">
            <w:pPr>
              <w:jc w:val="right"/>
              <w:rPr>
                <w:rFonts w:cs="B Mitra"/>
                <w:szCs w:val="20"/>
                <w:rtl/>
              </w:rPr>
            </w:pPr>
          </w:p>
        </w:tc>
        <w:tc>
          <w:tcPr>
            <w:tcW w:w="2292" w:type="dxa"/>
            <w:vAlign w:val="center"/>
          </w:tcPr>
          <w:p w14:paraId="489025B3" w14:textId="77777777" w:rsidR="007B3D87" w:rsidRPr="00D81CAF" w:rsidRDefault="007B3D87" w:rsidP="007B3D87">
            <w:pPr>
              <w:jc w:val="right"/>
              <w:rPr>
                <w:rFonts w:cs="B Mitra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D0318B2" w14:textId="202585DA" w:rsidR="007B3D87" w:rsidRPr="00D81CAF" w:rsidRDefault="00F211C6" w:rsidP="007B3D87">
            <w:pPr>
              <w:jc w:val="right"/>
              <w:rPr>
                <w:rFonts w:cs="B Mitra"/>
                <w:szCs w:val="20"/>
                <w:rtl/>
              </w:rPr>
            </w:pPr>
            <w:r>
              <w:rPr>
                <w:rFonts w:cs="B Mitra"/>
                <w:noProof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3F581B" wp14:editId="3050A06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136525</wp:posOffset>
                      </wp:positionV>
                      <wp:extent cx="152400" cy="133350"/>
                      <wp:effectExtent l="15240" t="10160" r="13335" b="1841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3ACF" id="Rectangle 34" o:spid="_x0000_s1026" style="position:absolute;margin-left:14.65pt;margin-top:10.75pt;width:12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" strokeweight="1.5pt"/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5AD7483E" w14:textId="1F9E2083" w:rsidR="007B3D87" w:rsidRPr="00D81CAF" w:rsidRDefault="00F211C6" w:rsidP="007B3D87">
            <w:pPr>
              <w:jc w:val="right"/>
              <w:rPr>
                <w:rFonts w:cs="B Mitra"/>
                <w:szCs w:val="20"/>
                <w:rtl/>
              </w:rPr>
            </w:pPr>
            <w:r>
              <w:rPr>
                <w:rFonts w:cs="B Mitra"/>
                <w:noProof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240091" wp14:editId="24F9D64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131445</wp:posOffset>
                      </wp:positionV>
                      <wp:extent cx="152400" cy="133350"/>
                      <wp:effectExtent l="13970" t="14605" r="14605" b="1397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0EE92" id="Rectangle 33" o:spid="_x0000_s1026" style="position:absolute;margin-left:13.65pt;margin-top:10.35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" strokeweight="1.5pt"/>
                  </w:pict>
                </mc:Fallback>
              </mc:AlternateContent>
            </w:r>
          </w:p>
        </w:tc>
        <w:tc>
          <w:tcPr>
            <w:tcW w:w="2250" w:type="dxa"/>
            <w:vAlign w:val="center"/>
          </w:tcPr>
          <w:p w14:paraId="0FFB5BBA" w14:textId="77777777" w:rsidR="007B3D87" w:rsidRPr="00D81CAF" w:rsidRDefault="007B3D87" w:rsidP="007B3D87">
            <w:pPr>
              <w:jc w:val="right"/>
              <w:rPr>
                <w:rFonts w:cs="B Mitra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FAA2F2" w14:textId="77777777" w:rsidR="007B3D87" w:rsidRPr="00D81CAF" w:rsidRDefault="007B3D87" w:rsidP="007B3D87">
            <w:pPr>
              <w:jc w:val="center"/>
              <w:rPr>
                <w:rFonts w:cs="B Mitra" w:hint="cs"/>
                <w:b/>
                <w:bCs/>
                <w:lang w:bidi="fa-IR"/>
              </w:rPr>
            </w:pPr>
          </w:p>
        </w:tc>
      </w:tr>
      <w:tr w:rsidR="007B3D87" w:rsidRPr="00D81CAF" w14:paraId="7D2A6684" w14:textId="77777777" w:rsidTr="007B3D87">
        <w:trPr>
          <w:trHeight w:val="567"/>
        </w:trPr>
        <w:tc>
          <w:tcPr>
            <w:tcW w:w="1735" w:type="dxa"/>
          </w:tcPr>
          <w:p w14:paraId="6A819AFB" w14:textId="77777777" w:rsidR="007B3D87" w:rsidRPr="00D81CAF" w:rsidRDefault="007B3D87" w:rsidP="007B3D87">
            <w:pPr>
              <w:jc w:val="right"/>
              <w:rPr>
                <w:rFonts w:cs="B Mitra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09238846" w14:textId="77777777" w:rsidR="007B3D87" w:rsidRPr="00D81CAF" w:rsidRDefault="007B3D87" w:rsidP="007B3D87">
            <w:pPr>
              <w:jc w:val="right"/>
              <w:rPr>
                <w:rFonts w:cs="B Mitra"/>
                <w:szCs w:val="20"/>
                <w:rtl/>
              </w:rPr>
            </w:pPr>
          </w:p>
        </w:tc>
        <w:tc>
          <w:tcPr>
            <w:tcW w:w="2292" w:type="dxa"/>
            <w:vAlign w:val="center"/>
          </w:tcPr>
          <w:p w14:paraId="332F9DED" w14:textId="77777777" w:rsidR="007B3D87" w:rsidRPr="00D81CAF" w:rsidRDefault="007B3D87" w:rsidP="007B3D87">
            <w:pPr>
              <w:jc w:val="right"/>
              <w:rPr>
                <w:rFonts w:cs="B Mitra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4CA654A" w14:textId="697721C2" w:rsidR="007B3D87" w:rsidRDefault="00F211C6" w:rsidP="007B3D87">
            <w:pPr>
              <w:jc w:val="right"/>
              <w:rPr>
                <w:rFonts w:cs="B Mitra"/>
                <w:noProof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367EB6" wp14:editId="7B32DDE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104140</wp:posOffset>
                      </wp:positionV>
                      <wp:extent cx="152400" cy="133350"/>
                      <wp:effectExtent l="10795" t="10795" r="17780" b="1778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28431" id="Rectangle 36" o:spid="_x0000_s1026" style="position:absolute;margin-left:15.05pt;margin-top:8.2pt;width:12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" strokeweight="1.5pt"/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239C99B5" w14:textId="392FD04A" w:rsidR="007B3D87" w:rsidRDefault="00F211C6" w:rsidP="007B3D87">
            <w:pPr>
              <w:jc w:val="right"/>
              <w:rPr>
                <w:rFonts w:cs="B Mitra"/>
                <w:noProof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A7E341" wp14:editId="6E727CE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104140</wp:posOffset>
                      </wp:positionV>
                      <wp:extent cx="152400" cy="133350"/>
                      <wp:effectExtent l="18415" t="10795" r="10160" b="17780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CD08" id="Rectangle 35" o:spid="_x0000_s1026" style="position:absolute;margin-left:14pt;margin-top:8.2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" strokeweight="1.5pt"/>
                  </w:pict>
                </mc:Fallback>
              </mc:AlternateContent>
            </w:r>
          </w:p>
        </w:tc>
        <w:tc>
          <w:tcPr>
            <w:tcW w:w="2250" w:type="dxa"/>
            <w:vAlign w:val="center"/>
          </w:tcPr>
          <w:p w14:paraId="49C175B7" w14:textId="77777777" w:rsidR="007B3D87" w:rsidRPr="00D81CAF" w:rsidRDefault="007B3D87" w:rsidP="007B3D87">
            <w:pPr>
              <w:jc w:val="right"/>
              <w:rPr>
                <w:rFonts w:cs="B Mitra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DCDD9D4" w14:textId="77777777" w:rsidR="007B3D87" w:rsidRPr="00D81CAF" w:rsidRDefault="007B3D87" w:rsidP="007B3D87">
            <w:pPr>
              <w:jc w:val="center"/>
              <w:rPr>
                <w:rFonts w:cs="B Mitra" w:hint="cs"/>
                <w:b/>
                <w:bCs/>
                <w:lang w:bidi="fa-IR"/>
              </w:rPr>
            </w:pPr>
          </w:p>
        </w:tc>
      </w:tr>
    </w:tbl>
    <w:p w14:paraId="5EABC140" w14:textId="77777777" w:rsidR="00054769" w:rsidRPr="00D81CAF" w:rsidRDefault="00054769" w:rsidP="00054769">
      <w:pPr>
        <w:bidi/>
        <w:rPr>
          <w:rFonts w:cs="B Mitra" w:hint="cs"/>
          <w:b/>
          <w:bCs/>
          <w:color w:val="0070C0"/>
          <w:sz w:val="22"/>
          <w:szCs w:val="22"/>
          <w:rtl/>
          <w:lang w:bidi="fa-IR"/>
        </w:rPr>
      </w:pPr>
    </w:p>
    <w:p w14:paraId="7E219248" w14:textId="77777777" w:rsidR="009813A8" w:rsidRDefault="009813A8" w:rsidP="009813A8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68F5D2C8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39A441F6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6D834525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600080EB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0E5EA78B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604E2FC0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328AB1B1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0DCF9E15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70F049BE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4D49EE1E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2840C48D" w14:textId="77777777" w:rsidR="00341D65" w:rsidRDefault="00341D65" w:rsidP="00341D65">
      <w:pPr>
        <w:bidi/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57C10BEB" w14:textId="77777777" w:rsidR="00341D65" w:rsidRDefault="00341D65" w:rsidP="00341D65">
      <w:pPr>
        <w:bidi/>
        <w:rPr>
          <w:rFonts w:cs="B Mitra"/>
          <w:sz w:val="22"/>
          <w:szCs w:val="22"/>
          <w:rtl/>
          <w:lang w:bidi="fa-IR"/>
        </w:rPr>
      </w:pPr>
    </w:p>
    <w:sectPr w:rsidR="00341D65" w:rsidSect="00C561E8">
      <w:footerReference w:type="even" r:id="rId10"/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FCAC" w14:textId="77777777" w:rsidR="002B5D8A" w:rsidRDefault="002B5D8A">
      <w:r>
        <w:separator/>
      </w:r>
    </w:p>
  </w:endnote>
  <w:endnote w:type="continuationSeparator" w:id="0">
    <w:p w14:paraId="380B43FA" w14:textId="77777777" w:rsidR="002B5D8A" w:rsidRDefault="002B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8568" w14:textId="77777777"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7B59B" w14:textId="77777777" w:rsidR="006B2BFD" w:rsidRDefault="006B2BFD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5EC9" w14:textId="77777777" w:rsidR="006B2BFD" w:rsidRPr="00F151B2" w:rsidRDefault="006B2BF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3E55" w14:textId="77777777" w:rsidR="002B5D8A" w:rsidRDefault="002B5D8A">
      <w:r>
        <w:separator/>
      </w:r>
    </w:p>
  </w:footnote>
  <w:footnote w:type="continuationSeparator" w:id="0">
    <w:p w14:paraId="6B5599D3" w14:textId="77777777" w:rsidR="002B5D8A" w:rsidRDefault="002B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5B"/>
    <w:rsid w:val="0000191D"/>
    <w:rsid w:val="0000797A"/>
    <w:rsid w:val="000130DB"/>
    <w:rsid w:val="00015189"/>
    <w:rsid w:val="000250AE"/>
    <w:rsid w:val="0004079C"/>
    <w:rsid w:val="00044F6E"/>
    <w:rsid w:val="00050BBC"/>
    <w:rsid w:val="00054769"/>
    <w:rsid w:val="0007013A"/>
    <w:rsid w:val="000A1416"/>
    <w:rsid w:val="000A530C"/>
    <w:rsid w:val="000C030F"/>
    <w:rsid w:val="000D0952"/>
    <w:rsid w:val="000E3756"/>
    <w:rsid w:val="00102EB4"/>
    <w:rsid w:val="00114CE1"/>
    <w:rsid w:val="00121DD0"/>
    <w:rsid w:val="00135CF7"/>
    <w:rsid w:val="001422E4"/>
    <w:rsid w:val="00145338"/>
    <w:rsid w:val="00155A56"/>
    <w:rsid w:val="0016259B"/>
    <w:rsid w:val="00180D7A"/>
    <w:rsid w:val="00196E7A"/>
    <w:rsid w:val="001B1D62"/>
    <w:rsid w:val="001B2D19"/>
    <w:rsid w:val="001C4406"/>
    <w:rsid w:val="001C5129"/>
    <w:rsid w:val="001D09ED"/>
    <w:rsid w:val="001D2E3B"/>
    <w:rsid w:val="001E13B6"/>
    <w:rsid w:val="001E694F"/>
    <w:rsid w:val="00201DFB"/>
    <w:rsid w:val="00215158"/>
    <w:rsid w:val="002327AB"/>
    <w:rsid w:val="00253F15"/>
    <w:rsid w:val="002542C0"/>
    <w:rsid w:val="002545F1"/>
    <w:rsid w:val="002616B9"/>
    <w:rsid w:val="002738D4"/>
    <w:rsid w:val="00281CF7"/>
    <w:rsid w:val="0028398D"/>
    <w:rsid w:val="00284107"/>
    <w:rsid w:val="0028631B"/>
    <w:rsid w:val="00297B42"/>
    <w:rsid w:val="002A7E26"/>
    <w:rsid w:val="002B5D8A"/>
    <w:rsid w:val="002C29C7"/>
    <w:rsid w:val="002C4554"/>
    <w:rsid w:val="002E1019"/>
    <w:rsid w:val="003240E2"/>
    <w:rsid w:val="00331BF1"/>
    <w:rsid w:val="00341A42"/>
    <w:rsid w:val="00341D65"/>
    <w:rsid w:val="003553C9"/>
    <w:rsid w:val="003622AC"/>
    <w:rsid w:val="003650FD"/>
    <w:rsid w:val="00390BC5"/>
    <w:rsid w:val="00391823"/>
    <w:rsid w:val="00393D31"/>
    <w:rsid w:val="003C3130"/>
    <w:rsid w:val="003D6936"/>
    <w:rsid w:val="003E2ABA"/>
    <w:rsid w:val="003F6EDC"/>
    <w:rsid w:val="00404B2B"/>
    <w:rsid w:val="00421112"/>
    <w:rsid w:val="00425EAB"/>
    <w:rsid w:val="00436D79"/>
    <w:rsid w:val="0044126F"/>
    <w:rsid w:val="0044760D"/>
    <w:rsid w:val="00465E4A"/>
    <w:rsid w:val="0047399D"/>
    <w:rsid w:val="004A535A"/>
    <w:rsid w:val="004A56A1"/>
    <w:rsid w:val="004A6D81"/>
    <w:rsid w:val="004B3572"/>
    <w:rsid w:val="004B3DA1"/>
    <w:rsid w:val="004B4CA5"/>
    <w:rsid w:val="004F7656"/>
    <w:rsid w:val="005059DB"/>
    <w:rsid w:val="00521BE5"/>
    <w:rsid w:val="00532306"/>
    <w:rsid w:val="00536030"/>
    <w:rsid w:val="00551CAF"/>
    <w:rsid w:val="00556B30"/>
    <w:rsid w:val="00565554"/>
    <w:rsid w:val="005956A5"/>
    <w:rsid w:val="00597613"/>
    <w:rsid w:val="005A217B"/>
    <w:rsid w:val="005A2B68"/>
    <w:rsid w:val="005A4C2B"/>
    <w:rsid w:val="005A4EE6"/>
    <w:rsid w:val="005B69DA"/>
    <w:rsid w:val="005C2FDE"/>
    <w:rsid w:val="005C439B"/>
    <w:rsid w:val="005D5E83"/>
    <w:rsid w:val="005F082D"/>
    <w:rsid w:val="005F2F6E"/>
    <w:rsid w:val="006120D8"/>
    <w:rsid w:val="00625912"/>
    <w:rsid w:val="00660F2D"/>
    <w:rsid w:val="006665D9"/>
    <w:rsid w:val="006713C2"/>
    <w:rsid w:val="00671724"/>
    <w:rsid w:val="00686B6F"/>
    <w:rsid w:val="00692F6F"/>
    <w:rsid w:val="00694918"/>
    <w:rsid w:val="006B2BFD"/>
    <w:rsid w:val="006B4A9E"/>
    <w:rsid w:val="006F0B62"/>
    <w:rsid w:val="007460D4"/>
    <w:rsid w:val="0076580A"/>
    <w:rsid w:val="00775FA1"/>
    <w:rsid w:val="007807DF"/>
    <w:rsid w:val="007A7CBE"/>
    <w:rsid w:val="007B3D87"/>
    <w:rsid w:val="007C7E2B"/>
    <w:rsid w:val="007D45B8"/>
    <w:rsid w:val="007E1732"/>
    <w:rsid w:val="007E6005"/>
    <w:rsid w:val="007F428D"/>
    <w:rsid w:val="008014DC"/>
    <w:rsid w:val="00802F5D"/>
    <w:rsid w:val="00803EBB"/>
    <w:rsid w:val="00806A5C"/>
    <w:rsid w:val="00812CC5"/>
    <w:rsid w:val="00830EF6"/>
    <w:rsid w:val="00834125"/>
    <w:rsid w:val="008346ED"/>
    <w:rsid w:val="00841F25"/>
    <w:rsid w:val="00854514"/>
    <w:rsid w:val="008558D7"/>
    <w:rsid w:val="00873658"/>
    <w:rsid w:val="00887F18"/>
    <w:rsid w:val="008910D4"/>
    <w:rsid w:val="008A57EF"/>
    <w:rsid w:val="008C6599"/>
    <w:rsid w:val="008E1600"/>
    <w:rsid w:val="008E3A1E"/>
    <w:rsid w:val="008E750C"/>
    <w:rsid w:val="009330BF"/>
    <w:rsid w:val="009461A1"/>
    <w:rsid w:val="00954073"/>
    <w:rsid w:val="0096226E"/>
    <w:rsid w:val="009813A8"/>
    <w:rsid w:val="00985E8A"/>
    <w:rsid w:val="00987352"/>
    <w:rsid w:val="00996DCF"/>
    <w:rsid w:val="009A7BF6"/>
    <w:rsid w:val="009D2E27"/>
    <w:rsid w:val="009D33FD"/>
    <w:rsid w:val="009E7F08"/>
    <w:rsid w:val="00A25E9F"/>
    <w:rsid w:val="00A44975"/>
    <w:rsid w:val="00A500B9"/>
    <w:rsid w:val="00A5794E"/>
    <w:rsid w:val="00A668FA"/>
    <w:rsid w:val="00A97B67"/>
    <w:rsid w:val="00AD3444"/>
    <w:rsid w:val="00AD4DF0"/>
    <w:rsid w:val="00AE285C"/>
    <w:rsid w:val="00AF4C1E"/>
    <w:rsid w:val="00B23D18"/>
    <w:rsid w:val="00BA33DC"/>
    <w:rsid w:val="00BA411E"/>
    <w:rsid w:val="00BA48F0"/>
    <w:rsid w:val="00BD5A9C"/>
    <w:rsid w:val="00BE1AB7"/>
    <w:rsid w:val="00BF1EF6"/>
    <w:rsid w:val="00BF3C60"/>
    <w:rsid w:val="00C22556"/>
    <w:rsid w:val="00C561E8"/>
    <w:rsid w:val="00C71AE8"/>
    <w:rsid w:val="00C75FFC"/>
    <w:rsid w:val="00C83395"/>
    <w:rsid w:val="00CB29B0"/>
    <w:rsid w:val="00CC1662"/>
    <w:rsid w:val="00CD455D"/>
    <w:rsid w:val="00CD652C"/>
    <w:rsid w:val="00CF1A12"/>
    <w:rsid w:val="00D01EB7"/>
    <w:rsid w:val="00D234E7"/>
    <w:rsid w:val="00D347BA"/>
    <w:rsid w:val="00D54278"/>
    <w:rsid w:val="00D62564"/>
    <w:rsid w:val="00D71921"/>
    <w:rsid w:val="00D76B62"/>
    <w:rsid w:val="00D770E5"/>
    <w:rsid w:val="00D81CAF"/>
    <w:rsid w:val="00D90314"/>
    <w:rsid w:val="00DA2E49"/>
    <w:rsid w:val="00DC14EF"/>
    <w:rsid w:val="00DC4DC0"/>
    <w:rsid w:val="00DF613A"/>
    <w:rsid w:val="00E10D5F"/>
    <w:rsid w:val="00E33438"/>
    <w:rsid w:val="00E34F5B"/>
    <w:rsid w:val="00E36113"/>
    <w:rsid w:val="00E547EA"/>
    <w:rsid w:val="00E76144"/>
    <w:rsid w:val="00E76854"/>
    <w:rsid w:val="00E76B8F"/>
    <w:rsid w:val="00E80EBE"/>
    <w:rsid w:val="00E86E44"/>
    <w:rsid w:val="00E960AE"/>
    <w:rsid w:val="00EC2035"/>
    <w:rsid w:val="00EC3943"/>
    <w:rsid w:val="00EC6270"/>
    <w:rsid w:val="00EE6600"/>
    <w:rsid w:val="00EF6775"/>
    <w:rsid w:val="00F03AAF"/>
    <w:rsid w:val="00F151B2"/>
    <w:rsid w:val="00F16690"/>
    <w:rsid w:val="00F174E8"/>
    <w:rsid w:val="00F211C6"/>
    <w:rsid w:val="00F236DA"/>
    <w:rsid w:val="00F2725B"/>
    <w:rsid w:val="00F31E15"/>
    <w:rsid w:val="00F36CCE"/>
    <w:rsid w:val="00F449DA"/>
    <w:rsid w:val="00F44EC1"/>
    <w:rsid w:val="00F53C6C"/>
    <w:rsid w:val="00F566DD"/>
    <w:rsid w:val="00F7388A"/>
    <w:rsid w:val="00F8234D"/>
    <w:rsid w:val="00FA097E"/>
    <w:rsid w:val="00FA207F"/>
    <w:rsid w:val="00FC2263"/>
    <w:rsid w:val="00FD00CC"/>
    <w:rsid w:val="00FD2656"/>
    <w:rsid w:val="00FD778A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E6B111"/>
  <w15:chartTrackingRefBased/>
  <w15:docId w15:val="{9161C66E-3CD5-46C5-A815-3A42A58D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07F"/>
    <w:rPr>
      <w:rFonts w:eastAsia="MS Mincho"/>
      <w:sz w:val="24"/>
      <w:szCs w:val="24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725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autoRedefine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rsid w:val="002738D4"/>
    <w:rPr>
      <w:rFonts w:ascii="Mitra" w:hAnsi="Mitra" w:cs="Zar"/>
    </w:rPr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6A5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806A5C"/>
    <w:rPr>
      <w:rFonts w:eastAsia="MS Mincho"/>
      <w:sz w:val="24"/>
      <w:szCs w:val="24"/>
      <w:lang w:bidi="ar-SA"/>
    </w:rPr>
  </w:style>
  <w:style w:type="character" w:styleId="CommentReference">
    <w:name w:val="annotation reference"/>
    <w:rsid w:val="00D23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4E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234E7"/>
    <w:rPr>
      <w:rFonts w:eastAsia="MS Mincho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234E7"/>
    <w:rPr>
      <w:b/>
      <w:bCs/>
    </w:rPr>
  </w:style>
  <w:style w:type="character" w:customStyle="1" w:styleId="CommentSubjectChar">
    <w:name w:val="Comment Subject Char"/>
    <w:link w:val="CommentSubject"/>
    <w:rsid w:val="00D234E7"/>
    <w:rPr>
      <w:rFonts w:eastAsia="MS Mincho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F43AB8CDD1F49B77F1BB1CBFAAA3E" ma:contentTypeVersion="0" ma:contentTypeDescription="Create a new document." ma:contentTypeScope="" ma:versionID="8e58e77dd2153c358472569f689ab781">
  <xsd:schema xmlns:xsd="http://www.w3.org/2001/XMLSchema" xmlns:p="http://schemas.microsoft.com/office/2006/metadata/properties" targetNamespace="http://schemas.microsoft.com/office/2006/metadata/properties" ma:root="true" ma:fieldsID="f70ef2d49cf34692e1b4744b2ba82f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DA21C-1FE9-4E72-9933-FF49F1718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DAB85-A78E-476B-91B9-80829800D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71FE8-938F-4CDA-9239-F1448C626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CBB795-7FC4-4034-A0E0-34F0A8384B0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نمایندگی (اطلاعات شرکت یا مؤسسه آموزشی)</vt:lpstr>
    </vt:vector>
  </TitlesOfParts>
  <Company>A.B. Software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نمایندگی (اطلاعات شرکت یا مؤسسه آموزشی)</dc:title>
  <dc:subject/>
  <dc:creator>m.shalbafi</dc:creator>
  <cp:keywords/>
  <cp:lastModifiedBy>Dr Abbas Norouzi</cp:lastModifiedBy>
  <cp:revision>2</cp:revision>
  <cp:lastPrinted>2020-01-28T06:31:00Z</cp:lastPrinted>
  <dcterms:created xsi:type="dcterms:W3CDTF">2022-05-11T08:45:00Z</dcterms:created>
  <dcterms:modified xsi:type="dcterms:W3CDTF">2022-05-11T08:45:00Z</dcterms:modified>
</cp:coreProperties>
</file>